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Anbau Küche/Speiseraum/Aula OGS Heideschule, Stadt Schwerte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Im Bereich Modulbau gem. Leistungsbeschreibung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